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95014F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/>
          <w:sz w:val="48"/>
          <w:szCs w:val="48"/>
          <w:lang w:val="en-US" w:eastAsia="zh-CN"/>
        </w:rPr>
      </w:pPr>
      <w:r>
        <w:rPr>
          <w:rFonts w:hint="eastAsia"/>
          <w:sz w:val="48"/>
          <w:szCs w:val="48"/>
          <w:lang w:val="en-US" w:eastAsia="zh-CN"/>
        </w:rPr>
        <w:t>昆明医科大学第二附属医院维修咨询表</w:t>
      </w:r>
    </w:p>
    <w:p w14:paraId="23A93E33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/>
          <w:sz w:val="48"/>
          <w:szCs w:val="48"/>
          <w:lang w:val="en-US" w:eastAsia="zh-CN"/>
        </w:rPr>
      </w:pPr>
      <w:bookmarkStart w:id="0" w:name="_GoBack"/>
      <w:bookmarkEnd w:id="0"/>
    </w:p>
    <w:tbl>
      <w:tblPr>
        <w:tblStyle w:val="8"/>
        <w:tblW w:w="92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7"/>
        <w:gridCol w:w="1673"/>
        <w:gridCol w:w="3232"/>
        <w:gridCol w:w="2930"/>
      </w:tblGrid>
      <w:tr w14:paraId="6AE6D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4" w:hRule="atLeast"/>
        </w:trPr>
        <w:tc>
          <w:tcPr>
            <w:tcW w:w="1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1B5C05CD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07962601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资产编号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3E062ED4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故障设备信息</w:t>
            </w:r>
          </w:p>
        </w:tc>
        <w:tc>
          <w:tcPr>
            <w:tcW w:w="2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5AEC445E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color w:val="000000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故障现象</w:t>
            </w:r>
          </w:p>
        </w:tc>
      </w:tr>
      <w:tr w14:paraId="407E2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</w:trPr>
        <w:tc>
          <w:tcPr>
            <w:tcW w:w="13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6C28C524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Calibri" w:hAnsi="Calibri" w:eastAsia="宋体" w:cs="Times New Roman"/>
                <w:kern w:val="0"/>
                <w:sz w:val="24"/>
                <w:szCs w:val="22"/>
                <w:lang w:val="en-US" w:eastAsia="zh-CN" w:bidi="ar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WX</w:t>
            </w:r>
            <w:r>
              <w:rPr>
                <w:color w:val="000000"/>
                <w:sz w:val="27"/>
                <w:szCs w:val="27"/>
              </w:rPr>
              <w:t>2025</w:t>
            </w: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092201</w:t>
            </w:r>
          </w:p>
        </w:tc>
        <w:tc>
          <w:tcPr>
            <w:tcW w:w="16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2FF4CBEC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color w:val="000000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ZCKP020220400100025</w:t>
            </w:r>
          </w:p>
        </w:tc>
        <w:tc>
          <w:tcPr>
            <w:tcW w:w="3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F2CD591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模块化3D高清摄像系统:karl storz,型号:26605BA，SN号:18335。</w:t>
            </w:r>
          </w:p>
        </w:tc>
        <w:tc>
          <w:tcPr>
            <w:tcW w:w="2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794154ED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rFonts w:hint="eastAsia"/>
                <w:color w:val="000000"/>
                <w:sz w:val="27"/>
                <w:szCs w:val="27"/>
              </w:rPr>
              <w:t>物镜端导光纤维磨损凹陷，图像偏暗，影响手术。</w:t>
            </w:r>
          </w:p>
        </w:tc>
      </w:tr>
      <w:tr w14:paraId="0BB10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</w:trPr>
        <w:tc>
          <w:tcPr>
            <w:tcW w:w="922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29492067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7"/>
                <w:szCs w:val="27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解决方案</w:t>
            </w:r>
          </w:p>
        </w:tc>
      </w:tr>
      <w:tr w14:paraId="2B2A4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9" w:hRule="atLeast"/>
        </w:trPr>
        <w:tc>
          <w:tcPr>
            <w:tcW w:w="922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73E33EF9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7"/>
                <w:szCs w:val="27"/>
              </w:rPr>
            </w:pPr>
          </w:p>
        </w:tc>
      </w:tr>
      <w:tr w14:paraId="12423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</w:trPr>
        <w:tc>
          <w:tcPr>
            <w:tcW w:w="30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00A10093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7"/>
                <w:szCs w:val="27"/>
                <w:lang w:val="en-US" w:eastAsia="zh-CN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报价</w:t>
            </w:r>
          </w:p>
        </w:tc>
        <w:tc>
          <w:tcPr>
            <w:tcW w:w="61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185D9FFD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7"/>
                <w:szCs w:val="27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质保期</w:t>
            </w:r>
          </w:p>
        </w:tc>
      </w:tr>
      <w:tr w14:paraId="4C4F2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</w:trPr>
        <w:tc>
          <w:tcPr>
            <w:tcW w:w="30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4858A165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7"/>
                <w:szCs w:val="27"/>
                <w:lang w:val="en-US" w:eastAsia="zh-CN"/>
              </w:rPr>
            </w:pPr>
          </w:p>
        </w:tc>
        <w:tc>
          <w:tcPr>
            <w:tcW w:w="61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C353042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7"/>
                <w:szCs w:val="27"/>
              </w:rPr>
            </w:pPr>
          </w:p>
        </w:tc>
      </w:tr>
      <w:tr w14:paraId="6AE2F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7" w:hRule="atLeast"/>
        </w:trPr>
        <w:tc>
          <w:tcPr>
            <w:tcW w:w="30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 w:val="0"/>
            <w:vAlign w:val="center"/>
          </w:tcPr>
          <w:p w14:paraId="249868BB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7"/>
                <w:szCs w:val="27"/>
              </w:rPr>
            </w:pPr>
            <w:r>
              <w:rPr>
                <w:rFonts w:hint="eastAsia"/>
                <w:color w:val="000000"/>
                <w:sz w:val="27"/>
                <w:szCs w:val="27"/>
                <w:lang w:val="en-US" w:eastAsia="zh-CN"/>
              </w:rPr>
              <w:t>公司及联系电话</w:t>
            </w:r>
          </w:p>
        </w:tc>
        <w:tc>
          <w:tcPr>
            <w:tcW w:w="616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 w14:paraId="5C160BB1"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color w:val="000000"/>
                <w:sz w:val="27"/>
                <w:szCs w:val="27"/>
              </w:rPr>
            </w:pPr>
          </w:p>
        </w:tc>
      </w:tr>
    </w:tbl>
    <w:p w14:paraId="429963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591944"/>
    <w:rsid w:val="04D96B84"/>
    <w:rsid w:val="09591944"/>
    <w:rsid w:val="0E1A4CD1"/>
    <w:rsid w:val="108D2A4C"/>
    <w:rsid w:val="137566A7"/>
    <w:rsid w:val="13A0535B"/>
    <w:rsid w:val="1A29734C"/>
    <w:rsid w:val="22AB0AF8"/>
    <w:rsid w:val="2669113B"/>
    <w:rsid w:val="26704B8B"/>
    <w:rsid w:val="2B286DCC"/>
    <w:rsid w:val="2DE0224B"/>
    <w:rsid w:val="2EC07850"/>
    <w:rsid w:val="325D2086"/>
    <w:rsid w:val="32B21989"/>
    <w:rsid w:val="32D13D0C"/>
    <w:rsid w:val="33AC25F0"/>
    <w:rsid w:val="382219A2"/>
    <w:rsid w:val="3FDF4CAD"/>
    <w:rsid w:val="42354F61"/>
    <w:rsid w:val="462E6967"/>
    <w:rsid w:val="4C8170E6"/>
    <w:rsid w:val="4D8B3F74"/>
    <w:rsid w:val="4E4C7F4F"/>
    <w:rsid w:val="4ED74194"/>
    <w:rsid w:val="520B701F"/>
    <w:rsid w:val="52495D00"/>
    <w:rsid w:val="541F679D"/>
    <w:rsid w:val="579B08C7"/>
    <w:rsid w:val="60A54A34"/>
    <w:rsid w:val="640367A0"/>
    <w:rsid w:val="69E27867"/>
    <w:rsid w:val="6E1C013E"/>
    <w:rsid w:val="6E6E39CF"/>
    <w:rsid w:val="7314432B"/>
    <w:rsid w:val="73DC6F23"/>
    <w:rsid w:val="74AA5C0D"/>
    <w:rsid w:val="77DB0B5E"/>
    <w:rsid w:val="787024EA"/>
    <w:rsid w:val="7A9761CE"/>
    <w:rsid w:val="7B44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